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E9087" w14:textId="70920914" w:rsidR="006349F4" w:rsidRPr="006349F4" w:rsidRDefault="00EE097B" w:rsidP="00D065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2024-2025</w:t>
      </w:r>
      <w:r w:rsidR="006349F4" w:rsidRPr="006349F4">
        <w:rPr>
          <w:rFonts w:ascii="Times New Roman" w:hAnsi="Times New Roman" w:cs="Times New Roman"/>
          <w:b/>
          <w:sz w:val="24"/>
          <w:szCs w:val="24"/>
        </w:rPr>
        <w:t xml:space="preserve"> EĞİTİM ÖĞRETİM YILI</w:t>
      </w:r>
      <w:r w:rsidR="00D0656D">
        <w:rPr>
          <w:rFonts w:ascii="Times New Roman" w:hAnsi="Times New Roman" w:cs="Times New Roman"/>
          <w:b/>
          <w:sz w:val="24"/>
          <w:szCs w:val="24"/>
        </w:rPr>
        <w:br/>
      </w:r>
      <w:r w:rsidR="006014CC">
        <w:rPr>
          <w:rFonts w:ascii="Times New Roman" w:hAnsi="Times New Roman" w:cs="Times New Roman"/>
          <w:b/>
          <w:sz w:val="24"/>
          <w:szCs w:val="24"/>
        </w:rPr>
        <w:t xml:space="preserve">BAŞİSKELE KARTONSAN </w:t>
      </w:r>
      <w:r w:rsidR="00D0656D">
        <w:rPr>
          <w:rFonts w:ascii="Times New Roman" w:hAnsi="Times New Roman" w:cs="Times New Roman"/>
          <w:b/>
          <w:sz w:val="24"/>
          <w:szCs w:val="24"/>
        </w:rPr>
        <w:t>ORTAOKULU</w:t>
      </w:r>
      <w:r w:rsidR="00D0656D">
        <w:rPr>
          <w:rFonts w:ascii="Times New Roman" w:hAnsi="Times New Roman" w:cs="Times New Roman"/>
          <w:b/>
          <w:sz w:val="24"/>
          <w:szCs w:val="24"/>
        </w:rPr>
        <w:br/>
      </w:r>
      <w:r w:rsidR="006349F4" w:rsidRPr="006349F4">
        <w:rPr>
          <w:rFonts w:ascii="Times New Roman" w:hAnsi="Times New Roman" w:cs="Times New Roman"/>
          <w:b/>
          <w:sz w:val="24"/>
          <w:szCs w:val="24"/>
        </w:rPr>
        <w:t>5. SINIFLAR II. DÖNEM REHBERLİK FA</w:t>
      </w:r>
      <w:r w:rsidR="002746B6">
        <w:rPr>
          <w:rFonts w:ascii="Times New Roman" w:hAnsi="Times New Roman" w:cs="Times New Roman"/>
          <w:b/>
          <w:sz w:val="24"/>
          <w:szCs w:val="24"/>
        </w:rPr>
        <w:t>A</w:t>
      </w:r>
      <w:r w:rsidR="006349F4" w:rsidRPr="006349F4">
        <w:rPr>
          <w:rFonts w:ascii="Times New Roman" w:hAnsi="Times New Roman" w:cs="Times New Roman"/>
          <w:b/>
          <w:sz w:val="24"/>
          <w:szCs w:val="24"/>
        </w:rPr>
        <w:t>LİYET RAPORU</w:t>
      </w:r>
    </w:p>
    <w:tbl>
      <w:tblPr>
        <w:tblStyle w:val="TabloKlavuzu"/>
        <w:tblW w:w="9464" w:type="dxa"/>
        <w:tblInd w:w="-3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64"/>
      </w:tblGrid>
      <w:tr w:rsidR="00CB1EC5" w:rsidRPr="006349F4" w14:paraId="63F24E43" w14:textId="77777777" w:rsidTr="006014CC">
        <w:trPr>
          <w:trHeight w:val="333"/>
        </w:trPr>
        <w:tc>
          <w:tcPr>
            <w:tcW w:w="9464" w:type="dxa"/>
            <w:shd w:val="clear" w:color="auto" w:fill="D9D9D9" w:themeFill="background1" w:themeFillShade="D9"/>
          </w:tcPr>
          <w:p w14:paraId="5F4B39B9" w14:textId="77777777" w:rsidR="00CB1EC5" w:rsidRPr="006014CC" w:rsidRDefault="00CB1EC5" w:rsidP="006014CC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014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ŞUBAT</w:t>
            </w:r>
          </w:p>
        </w:tc>
      </w:tr>
      <w:tr w:rsidR="00CB1EC5" w:rsidRPr="006349F4" w14:paraId="1C6D4237" w14:textId="77777777" w:rsidTr="006349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651"/>
        </w:trPr>
        <w:tc>
          <w:tcPr>
            <w:tcW w:w="9464" w:type="dxa"/>
          </w:tcPr>
          <w:p w14:paraId="61B15B4C" w14:textId="77777777" w:rsidR="00CB1EC5" w:rsidRPr="006349F4" w:rsidRDefault="00D0656D" w:rsidP="003B77F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B1EC5" w:rsidRPr="006349F4">
              <w:rPr>
                <w:rFonts w:ascii="Times New Roman" w:hAnsi="Times New Roman" w:cs="Times New Roman"/>
                <w:sz w:val="24"/>
                <w:szCs w:val="24"/>
              </w:rPr>
              <w:t>. Tatil dönüşü okula uyum ve adaptasyon için rehberlik yapıldı.</w:t>
            </w:r>
          </w:p>
          <w:p w14:paraId="6C084F38" w14:textId="77777777" w:rsidR="00CB1EC5" w:rsidRPr="006349F4" w:rsidRDefault="00D0656D" w:rsidP="003B77F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B1EC5" w:rsidRPr="006349F4">
              <w:rPr>
                <w:rFonts w:ascii="Times New Roman" w:hAnsi="Times New Roman" w:cs="Times New Roman"/>
                <w:sz w:val="24"/>
                <w:szCs w:val="24"/>
              </w:rPr>
              <w:t>. Bir meslek sahibi olmanın kişi ve toplum için önemi anlatıldı.</w:t>
            </w:r>
          </w:p>
          <w:p w14:paraId="15D404AB" w14:textId="77777777" w:rsidR="00CB1EC5" w:rsidRPr="006349F4" w:rsidRDefault="00D0656D" w:rsidP="003B77F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B1EC5" w:rsidRPr="006349F4">
              <w:rPr>
                <w:rFonts w:ascii="Times New Roman" w:hAnsi="Times New Roman" w:cs="Times New Roman"/>
                <w:sz w:val="24"/>
                <w:szCs w:val="24"/>
              </w:rPr>
              <w:t>. Geleceği hayal ederek yaşam amaçları oluşturmanın önemine değinildi.</w:t>
            </w:r>
          </w:p>
          <w:p w14:paraId="01C3C833" w14:textId="77777777" w:rsidR="00CB1EC5" w:rsidRDefault="00D0656D" w:rsidP="003B77F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B1EC5" w:rsidRPr="006349F4">
              <w:rPr>
                <w:rFonts w:ascii="Times New Roman" w:hAnsi="Times New Roman" w:cs="Times New Roman"/>
                <w:sz w:val="24"/>
                <w:szCs w:val="24"/>
              </w:rPr>
              <w:t>. Her öğrencinin okulun ve sınıfın bir üyesi olduğu hatırlatılarak buna uygun davranılması gerektiği vurgulandı.</w:t>
            </w:r>
          </w:p>
          <w:p w14:paraId="4EE40938" w14:textId="77777777" w:rsidR="00D0656D" w:rsidRDefault="00D0656D" w:rsidP="003B77F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349F4">
              <w:rPr>
                <w:rFonts w:ascii="Times New Roman" w:hAnsi="Times New Roman" w:cs="Times New Roman"/>
                <w:sz w:val="24"/>
                <w:szCs w:val="24"/>
              </w:rPr>
              <w:t>. Bursluluk Sınavı başvuruları hakkında bilgilendirme yapıldı.</w:t>
            </w:r>
          </w:p>
          <w:p w14:paraId="1D428822" w14:textId="77777777" w:rsidR="006349F4" w:rsidRPr="006349F4" w:rsidRDefault="006349F4" w:rsidP="003B77F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F79" w:rsidRPr="006349F4" w14:paraId="4AD12D55" w14:textId="77777777" w:rsidTr="006014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464" w:type="dxa"/>
            <w:shd w:val="clear" w:color="auto" w:fill="D9D9D9" w:themeFill="background1" w:themeFillShade="D9"/>
          </w:tcPr>
          <w:p w14:paraId="269204DC" w14:textId="77777777" w:rsidR="00714F79" w:rsidRPr="006014CC" w:rsidRDefault="00CB1EC5" w:rsidP="006014CC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014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MART</w:t>
            </w:r>
          </w:p>
        </w:tc>
      </w:tr>
      <w:tr w:rsidR="00CB1EC5" w:rsidRPr="006349F4" w14:paraId="5A86B84B" w14:textId="77777777" w:rsidTr="006349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930"/>
        </w:trPr>
        <w:tc>
          <w:tcPr>
            <w:tcW w:w="9464" w:type="dxa"/>
          </w:tcPr>
          <w:p w14:paraId="55C505AC" w14:textId="77777777" w:rsidR="00CB1EC5" w:rsidRPr="006349F4" w:rsidRDefault="00CB1EC5" w:rsidP="003B77F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349F4">
              <w:rPr>
                <w:rFonts w:ascii="Times New Roman" w:hAnsi="Times New Roman" w:cs="Times New Roman"/>
                <w:sz w:val="24"/>
                <w:szCs w:val="24"/>
              </w:rPr>
              <w:t>1. Depremden korunma yolları hakkında bilgi verildi.</w:t>
            </w:r>
          </w:p>
          <w:p w14:paraId="027771A1" w14:textId="77777777" w:rsidR="00CB1EC5" w:rsidRPr="006349F4" w:rsidRDefault="00CB1EC5" w:rsidP="003B77F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349F4">
              <w:rPr>
                <w:rFonts w:ascii="Times New Roman" w:hAnsi="Times New Roman" w:cs="Times New Roman"/>
                <w:sz w:val="24"/>
                <w:szCs w:val="24"/>
              </w:rPr>
              <w:t>2. Arkadaşlık ilişkilerini sürdürme konusunda nasıl davranılması gerektiği hatırlatıldı.</w:t>
            </w:r>
          </w:p>
          <w:p w14:paraId="3B4ECE4F" w14:textId="77777777" w:rsidR="00CB1EC5" w:rsidRPr="006349F4" w:rsidRDefault="00CB1EC5" w:rsidP="003B77F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349F4">
              <w:rPr>
                <w:rFonts w:ascii="Times New Roman" w:hAnsi="Times New Roman" w:cs="Times New Roman"/>
                <w:sz w:val="24"/>
                <w:szCs w:val="24"/>
              </w:rPr>
              <w:t>3. Değişen duygu durumlarını fark etmenin kişilik özelliklerimize etkisi anlatıldı.</w:t>
            </w:r>
          </w:p>
          <w:p w14:paraId="594D759B" w14:textId="77777777" w:rsidR="00CB1EC5" w:rsidRPr="006349F4" w:rsidRDefault="00CB1EC5" w:rsidP="003B77F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349F4">
              <w:rPr>
                <w:rFonts w:ascii="Times New Roman" w:hAnsi="Times New Roman" w:cs="Times New Roman"/>
                <w:sz w:val="24"/>
                <w:szCs w:val="24"/>
              </w:rPr>
              <w:t>4. Başkalarının duygu ve düşüncelerini anlamada etkili dinlemenin önemi anlatıldı.</w:t>
            </w:r>
          </w:p>
          <w:p w14:paraId="0BA5A20A" w14:textId="77777777" w:rsidR="00CB1EC5" w:rsidRPr="006349F4" w:rsidRDefault="00CB1EC5" w:rsidP="003B77F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349F4">
              <w:rPr>
                <w:rFonts w:ascii="Times New Roman" w:hAnsi="Times New Roman" w:cs="Times New Roman"/>
                <w:sz w:val="24"/>
                <w:szCs w:val="24"/>
              </w:rPr>
              <w:t>5. Başkalarının bakış açısının bizim bakış açımızdan farklı olabileceği üzerinde duruldu.</w:t>
            </w:r>
          </w:p>
          <w:p w14:paraId="6C460E3B" w14:textId="77777777" w:rsidR="00CB1EC5" w:rsidRDefault="00CB1EC5" w:rsidP="003B77F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349F4">
              <w:rPr>
                <w:rFonts w:ascii="Times New Roman" w:hAnsi="Times New Roman" w:cs="Times New Roman"/>
                <w:sz w:val="24"/>
                <w:szCs w:val="24"/>
              </w:rPr>
              <w:t>6. Kültürel farklılıklara duyarlı bir bakış açısı geliştirmenin birlikte yaşama kültürü üzerindeki etkisi anlatıldı.</w:t>
            </w:r>
          </w:p>
          <w:p w14:paraId="569CDAE7" w14:textId="77777777" w:rsidR="006349F4" w:rsidRPr="006349F4" w:rsidRDefault="006349F4" w:rsidP="003B77F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F79" w:rsidRPr="006349F4" w14:paraId="57FE4EFB" w14:textId="77777777" w:rsidTr="006014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464" w:type="dxa"/>
            <w:shd w:val="clear" w:color="auto" w:fill="D9D9D9" w:themeFill="background1" w:themeFillShade="D9"/>
          </w:tcPr>
          <w:p w14:paraId="7D58F00E" w14:textId="77777777" w:rsidR="00714F79" w:rsidRPr="006014CC" w:rsidRDefault="00CB1EC5" w:rsidP="006014CC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014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NİSAN</w:t>
            </w:r>
          </w:p>
        </w:tc>
      </w:tr>
      <w:tr w:rsidR="00CB1EC5" w:rsidRPr="006349F4" w14:paraId="6D41066B" w14:textId="77777777" w:rsidTr="006349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661"/>
        </w:trPr>
        <w:tc>
          <w:tcPr>
            <w:tcW w:w="9464" w:type="dxa"/>
          </w:tcPr>
          <w:p w14:paraId="5228E3CD" w14:textId="77777777" w:rsidR="00D0656D" w:rsidRDefault="00D0656D" w:rsidP="003B77F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349F4">
              <w:rPr>
                <w:rFonts w:ascii="Times New Roman" w:hAnsi="Times New Roman" w:cs="Times New Roman"/>
                <w:sz w:val="24"/>
                <w:szCs w:val="24"/>
              </w:rPr>
              <w:t>. Ara tatil dönüşü okula uyum ve motivasyon çalışmaları yapıldı.</w:t>
            </w:r>
          </w:p>
          <w:p w14:paraId="05B8098A" w14:textId="77777777" w:rsidR="00CB1EC5" w:rsidRPr="006349F4" w:rsidRDefault="00D0656D" w:rsidP="003B77F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B1EC5" w:rsidRPr="006349F4">
              <w:rPr>
                <w:rFonts w:ascii="Times New Roman" w:hAnsi="Times New Roman" w:cs="Times New Roman"/>
                <w:sz w:val="24"/>
                <w:szCs w:val="24"/>
              </w:rPr>
              <w:t>. Okul kuralları ve sınıf içi kurallar hatırlatıldı</w:t>
            </w:r>
          </w:p>
          <w:p w14:paraId="0052B35A" w14:textId="77777777" w:rsidR="00CB1EC5" w:rsidRPr="006349F4" w:rsidRDefault="00D0656D" w:rsidP="003B77F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B1EC5" w:rsidRPr="006349F4">
              <w:rPr>
                <w:rFonts w:ascii="Times New Roman" w:hAnsi="Times New Roman" w:cs="Times New Roman"/>
                <w:sz w:val="24"/>
                <w:szCs w:val="24"/>
              </w:rPr>
              <w:t>. Yardımlaşma ve dayanışmanın önemine vurgu yapıldı.</w:t>
            </w:r>
          </w:p>
          <w:p w14:paraId="7FB72A5B" w14:textId="77777777" w:rsidR="00CB1EC5" w:rsidRPr="006349F4" w:rsidRDefault="00D0656D" w:rsidP="003B77F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B1EC5" w:rsidRPr="006349F4">
              <w:rPr>
                <w:rFonts w:ascii="Times New Roman" w:hAnsi="Times New Roman" w:cs="Times New Roman"/>
                <w:sz w:val="24"/>
                <w:szCs w:val="24"/>
              </w:rPr>
              <w:t xml:space="preserve">. Büyüme ve gelişme sürecinde fiziksel ve bireysel farklılıklar olabileceği üzerinde duruldu. </w:t>
            </w:r>
          </w:p>
          <w:p w14:paraId="30E0DAC6" w14:textId="77777777" w:rsidR="00CB1EC5" w:rsidRPr="006349F4" w:rsidRDefault="00D0656D" w:rsidP="003B77F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B1EC5" w:rsidRPr="006349F4">
              <w:rPr>
                <w:rFonts w:ascii="Times New Roman" w:hAnsi="Times New Roman" w:cs="Times New Roman"/>
                <w:sz w:val="24"/>
                <w:szCs w:val="24"/>
              </w:rPr>
              <w:t>. Atatürk’ün ulusal egemenliğe verdiği önem anlatıldı.</w:t>
            </w:r>
          </w:p>
          <w:p w14:paraId="3D35AD94" w14:textId="77777777" w:rsidR="00CB1EC5" w:rsidRPr="006349F4" w:rsidRDefault="00D0656D" w:rsidP="003B77F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B1EC5" w:rsidRPr="006349F4">
              <w:rPr>
                <w:rFonts w:ascii="Times New Roman" w:hAnsi="Times New Roman" w:cs="Times New Roman"/>
                <w:sz w:val="24"/>
                <w:szCs w:val="24"/>
              </w:rPr>
              <w:t>. Büyüme ve gelişmenin yaşamımızın doğal bir parçası olduğu örneklerle açıklandı.</w:t>
            </w:r>
          </w:p>
          <w:p w14:paraId="4F50E3D3" w14:textId="77777777" w:rsidR="006349F4" w:rsidRPr="006349F4" w:rsidRDefault="006349F4" w:rsidP="00D0656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F79" w:rsidRPr="006349F4" w14:paraId="03CD2F5A" w14:textId="77777777" w:rsidTr="006014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464" w:type="dxa"/>
            <w:shd w:val="clear" w:color="auto" w:fill="D9D9D9" w:themeFill="background1" w:themeFillShade="D9"/>
          </w:tcPr>
          <w:p w14:paraId="72A01EDE" w14:textId="77777777" w:rsidR="00714F79" w:rsidRPr="006014CC" w:rsidRDefault="00CB1EC5" w:rsidP="006014CC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014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MAYIS</w:t>
            </w:r>
          </w:p>
        </w:tc>
      </w:tr>
      <w:tr w:rsidR="00CB1EC5" w:rsidRPr="006349F4" w14:paraId="62E7B27D" w14:textId="77777777" w:rsidTr="006349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477"/>
        </w:trPr>
        <w:tc>
          <w:tcPr>
            <w:tcW w:w="9464" w:type="dxa"/>
          </w:tcPr>
          <w:p w14:paraId="719E372E" w14:textId="77777777" w:rsidR="00CB1EC5" w:rsidRPr="006349F4" w:rsidRDefault="00CB1EC5" w:rsidP="003B77F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349F4">
              <w:rPr>
                <w:rFonts w:ascii="Times New Roman" w:hAnsi="Times New Roman" w:cs="Times New Roman"/>
                <w:sz w:val="24"/>
                <w:szCs w:val="24"/>
              </w:rPr>
              <w:t>1. Okul kuralları ve sınıf içi kurallar hatırlatıldı</w:t>
            </w:r>
          </w:p>
          <w:p w14:paraId="5DB7D559" w14:textId="77777777" w:rsidR="00CB1EC5" w:rsidRPr="006349F4" w:rsidRDefault="00CB1EC5" w:rsidP="003B77F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349F4">
              <w:rPr>
                <w:rFonts w:ascii="Times New Roman" w:hAnsi="Times New Roman" w:cs="Times New Roman"/>
                <w:sz w:val="24"/>
                <w:szCs w:val="24"/>
              </w:rPr>
              <w:t xml:space="preserve">2. Sanal arkadaşlığın, arkadaşlık ilişkilerimize olan etkileri, farklı ve benzer yönleri anlatıldı. </w:t>
            </w:r>
          </w:p>
          <w:p w14:paraId="70809810" w14:textId="77777777" w:rsidR="00CB1EC5" w:rsidRPr="006349F4" w:rsidRDefault="00CB1EC5" w:rsidP="003B77F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349F4">
              <w:rPr>
                <w:rFonts w:ascii="Times New Roman" w:hAnsi="Times New Roman" w:cs="Times New Roman"/>
                <w:sz w:val="24"/>
                <w:szCs w:val="24"/>
              </w:rPr>
              <w:t>3. Çatışmanın ve anlaşmazlıkların hayatımızın bir parçası olduğu anlatılarak, uzlaşma ve birlikte yaşama kültürünün önemine değinildi.</w:t>
            </w:r>
          </w:p>
          <w:p w14:paraId="10568AC3" w14:textId="77777777" w:rsidR="00CB1EC5" w:rsidRPr="006349F4" w:rsidRDefault="00CB1EC5" w:rsidP="003B77F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349F4">
              <w:rPr>
                <w:rFonts w:ascii="Times New Roman" w:hAnsi="Times New Roman" w:cs="Times New Roman"/>
                <w:sz w:val="24"/>
                <w:szCs w:val="24"/>
              </w:rPr>
              <w:t>4. Bize zarar verecek durumlarda ve gerektiğinde arkadaşlıklarımızı sonlandırabilmenin gerekliliği ve önemi üzerinde duruldu.</w:t>
            </w:r>
          </w:p>
          <w:p w14:paraId="63161282" w14:textId="77777777" w:rsidR="00CB1EC5" w:rsidRPr="006349F4" w:rsidRDefault="00CB1EC5" w:rsidP="003B77F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349F4">
              <w:rPr>
                <w:rFonts w:ascii="Times New Roman" w:hAnsi="Times New Roman" w:cs="Times New Roman"/>
                <w:sz w:val="24"/>
                <w:szCs w:val="24"/>
              </w:rPr>
              <w:t>5. Akademik amaçlarınızı gerçekleştirebilmek için kendimizi tanımamız gerektiği anlatıldı.</w:t>
            </w:r>
          </w:p>
          <w:p w14:paraId="60D103DB" w14:textId="77777777" w:rsidR="00CB1EC5" w:rsidRPr="006349F4" w:rsidRDefault="00CB1EC5" w:rsidP="003B77F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349F4">
              <w:rPr>
                <w:rFonts w:ascii="Times New Roman" w:hAnsi="Times New Roman" w:cs="Times New Roman"/>
                <w:sz w:val="24"/>
                <w:szCs w:val="24"/>
              </w:rPr>
              <w:t>6. II. Dönem II. Yazılı Sınavlara hazırlık için motivasyon amaçlı bilgilendirme yapıldı.</w:t>
            </w:r>
          </w:p>
          <w:p w14:paraId="4D8DC159" w14:textId="77777777" w:rsidR="00CB1EC5" w:rsidRDefault="00CB1EC5" w:rsidP="003B77F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3F5689" w14:textId="77777777" w:rsidR="006349F4" w:rsidRPr="006349F4" w:rsidRDefault="006349F4" w:rsidP="003B77F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EC5" w:rsidRPr="006349F4" w14:paraId="2D3B46CF" w14:textId="77777777" w:rsidTr="006014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7"/>
        </w:trPr>
        <w:tc>
          <w:tcPr>
            <w:tcW w:w="9464" w:type="dxa"/>
            <w:shd w:val="clear" w:color="auto" w:fill="D9D9D9" w:themeFill="background1" w:themeFillShade="D9"/>
          </w:tcPr>
          <w:p w14:paraId="6DB754C0" w14:textId="77777777" w:rsidR="00CB1EC5" w:rsidRPr="006014CC" w:rsidRDefault="00CB1EC5" w:rsidP="006014CC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014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HAZİRAN</w:t>
            </w:r>
          </w:p>
        </w:tc>
      </w:tr>
      <w:tr w:rsidR="00CB1EC5" w:rsidRPr="006349F4" w14:paraId="6DE5D5AE" w14:textId="77777777" w:rsidTr="00A115F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452"/>
        </w:trPr>
        <w:tc>
          <w:tcPr>
            <w:tcW w:w="9464" w:type="dxa"/>
          </w:tcPr>
          <w:p w14:paraId="56182CD1" w14:textId="77777777" w:rsidR="00C03BAD" w:rsidRPr="006349F4" w:rsidRDefault="00CB1EC5" w:rsidP="00CB1EC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349F4">
              <w:rPr>
                <w:rFonts w:ascii="Times New Roman" w:hAnsi="Times New Roman" w:cs="Times New Roman"/>
                <w:sz w:val="24"/>
                <w:szCs w:val="24"/>
              </w:rPr>
              <w:t>1. Karar verm</w:t>
            </w:r>
            <w:r w:rsidR="00C03BAD" w:rsidRPr="006349F4">
              <w:rPr>
                <w:rFonts w:ascii="Times New Roman" w:hAnsi="Times New Roman" w:cs="Times New Roman"/>
                <w:sz w:val="24"/>
                <w:szCs w:val="24"/>
              </w:rPr>
              <w:t>e sürecini etkileyen faktörlerin neler olduğu anlatıldı.</w:t>
            </w:r>
          </w:p>
          <w:p w14:paraId="787C41E9" w14:textId="77777777" w:rsidR="00C03BAD" w:rsidRPr="006349F4" w:rsidRDefault="00CB1EC5" w:rsidP="00C03BA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349F4">
              <w:rPr>
                <w:rFonts w:ascii="Times New Roman" w:hAnsi="Times New Roman" w:cs="Times New Roman"/>
                <w:sz w:val="24"/>
                <w:szCs w:val="24"/>
              </w:rPr>
              <w:t xml:space="preserve">2. Ders seçiminde </w:t>
            </w:r>
            <w:r w:rsidR="00C03BAD" w:rsidRPr="006349F4">
              <w:rPr>
                <w:rFonts w:ascii="Times New Roman" w:hAnsi="Times New Roman" w:cs="Times New Roman"/>
                <w:sz w:val="24"/>
                <w:szCs w:val="24"/>
              </w:rPr>
              <w:t xml:space="preserve">kendi kararlarını </w:t>
            </w:r>
            <w:r w:rsidRPr="006349F4">
              <w:rPr>
                <w:rFonts w:ascii="Times New Roman" w:hAnsi="Times New Roman" w:cs="Times New Roman"/>
                <w:sz w:val="24"/>
                <w:szCs w:val="24"/>
              </w:rPr>
              <w:t>ver</w:t>
            </w:r>
            <w:r w:rsidR="00C03BAD" w:rsidRPr="006349F4">
              <w:rPr>
                <w:rFonts w:ascii="Times New Roman" w:hAnsi="Times New Roman" w:cs="Times New Roman"/>
                <w:sz w:val="24"/>
                <w:szCs w:val="24"/>
              </w:rPr>
              <w:t>ebilmenin önemi anlatıldı.</w:t>
            </w:r>
          </w:p>
          <w:p w14:paraId="51F98EBD" w14:textId="77777777" w:rsidR="00CB1EC5" w:rsidRPr="006349F4" w:rsidRDefault="00C03BAD" w:rsidP="00CB1EC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349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B1EC5" w:rsidRPr="006349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349F4">
              <w:rPr>
                <w:rFonts w:ascii="Times New Roman" w:hAnsi="Times New Roman" w:cs="Times New Roman"/>
                <w:sz w:val="24"/>
                <w:szCs w:val="24"/>
              </w:rPr>
              <w:t xml:space="preserve"> Rehberlik faaliyetleri rapor edildi.</w:t>
            </w:r>
          </w:p>
        </w:tc>
      </w:tr>
    </w:tbl>
    <w:p w14:paraId="25435911" w14:textId="77777777" w:rsidR="00A115F9" w:rsidRDefault="00A115F9" w:rsidP="00A115F9">
      <w:pPr>
        <w:pStyle w:val="AralkYok"/>
        <w:jc w:val="right"/>
        <w:rPr>
          <w:rFonts w:ascii="Times New Roman" w:hAnsi="Times New Roman" w:cs="Times New Roman"/>
          <w:sz w:val="24"/>
          <w:szCs w:val="24"/>
        </w:rPr>
      </w:pPr>
    </w:p>
    <w:p w14:paraId="23BCA789" w14:textId="6F97E74E" w:rsidR="00A115F9" w:rsidRPr="00A115F9" w:rsidRDefault="006014CC" w:rsidP="00D0656D">
      <w:pPr>
        <w:pStyle w:val="AralkYok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Reha AŞIK</w:t>
      </w:r>
    </w:p>
    <w:p w14:paraId="1773FBC1" w14:textId="77777777" w:rsidR="00714F79" w:rsidRPr="00A115F9" w:rsidRDefault="00D0656D" w:rsidP="00D0656D">
      <w:pPr>
        <w:pStyle w:val="AralkYok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5-A</w:t>
      </w:r>
      <w:r w:rsidR="00A115F9" w:rsidRPr="00A115F9">
        <w:rPr>
          <w:rFonts w:ascii="Times New Roman" w:hAnsi="Times New Roman" w:cs="Times New Roman"/>
          <w:sz w:val="24"/>
          <w:szCs w:val="24"/>
        </w:rPr>
        <w:t xml:space="preserve"> Sınıf Rehber Öğretmeni</w:t>
      </w:r>
    </w:p>
    <w:sectPr w:rsidR="00714F79" w:rsidRPr="00A115F9" w:rsidSect="00320E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4F79"/>
    <w:rsid w:val="0020674B"/>
    <w:rsid w:val="002746B6"/>
    <w:rsid w:val="00320EFB"/>
    <w:rsid w:val="003C4F9B"/>
    <w:rsid w:val="0049026A"/>
    <w:rsid w:val="004E1965"/>
    <w:rsid w:val="00564A57"/>
    <w:rsid w:val="006014CC"/>
    <w:rsid w:val="006349F4"/>
    <w:rsid w:val="00714F79"/>
    <w:rsid w:val="00A115F9"/>
    <w:rsid w:val="00B36258"/>
    <w:rsid w:val="00C03BAD"/>
    <w:rsid w:val="00CB1EC5"/>
    <w:rsid w:val="00D0656D"/>
    <w:rsid w:val="00E31653"/>
    <w:rsid w:val="00EE097B"/>
    <w:rsid w:val="00F62E4C"/>
    <w:rsid w:val="00F81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CDD06"/>
  <w15:docId w15:val="{1C500D1D-E325-4748-AF4C-8392AC7B0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4F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14F79"/>
    <w:pPr>
      <w:spacing w:after="0" w:line="240" w:lineRule="auto"/>
    </w:pPr>
  </w:style>
  <w:style w:type="table" w:styleId="TabloKlavuzu">
    <w:name w:val="Table Grid"/>
    <w:basedOn w:val="NormalTablo"/>
    <w:uiPriority w:val="59"/>
    <w:rsid w:val="00714F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338</Words>
  <Characters>1930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2025-06-03T01:17:00Z</dcterms:created>
  <dcterms:modified xsi:type="dcterms:W3CDTF">2025-06-16T05:24:00Z</dcterms:modified>
</cp:coreProperties>
</file>